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8"/>
        </w:rPr>
      </w:pPr>
      <w:r w:rsidRPr="000B448A">
        <w:rPr>
          <w:rFonts w:ascii="Times New Roman" w:hAnsi="Times New Roman" w:cs="Times New Roman"/>
          <w:sz w:val="32"/>
          <w:szCs w:val="28"/>
        </w:rPr>
        <w:t>I</w:t>
      </w:r>
      <w:r w:rsidRPr="000B448A">
        <w:rPr>
          <w:rFonts w:ascii="Arial" w:hAnsi="Arial" w:cs="Times New Roman"/>
          <w:sz w:val="32"/>
          <w:szCs w:val="28"/>
        </w:rPr>
        <w:t>nformationsblad 42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Information från styrelsen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1. Rapport om föreningens nya lån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Styrelsen har i slutet av december sagt upp sina lån i Swedbank och tecknat nya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lån i Nordea med en betydligt förmånligare räntesats. Frågan om hur ett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eventuellt överskott till följd av den lägre räntan ska hanteras kommer styrelsen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ta ställning till senare under året när kostnaderna för fastighetens underhåll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klarnat.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 xml:space="preserve">2. </w:t>
      </w:r>
      <w:r w:rsidRPr="000B448A">
        <w:rPr>
          <w:rFonts w:ascii="Arial" w:hAnsi="Arial" w:cs="Times New Roman"/>
          <w:b/>
          <w:szCs w:val="22"/>
        </w:rPr>
        <w:t>Slutlig avräkning av el</w:t>
      </w:r>
      <w:r w:rsidRPr="000B448A">
        <w:rPr>
          <w:rFonts w:ascii="Arial" w:hAnsi="Arial" w:cs="Times New Roman"/>
          <w:szCs w:val="22"/>
        </w:rPr>
        <w:t xml:space="preserve"> för 2015 kommer att övertas av Graden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För att i framtiden säkerställa att medlemmarna så snart som möjligt får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föregående års elräkningar har styrelsen beslutat att avräkningen för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medlemmarnas elkostnader ska överlämnas till vårt förvaltningsbolag Graden.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Graden kommer på fakturorna upplysa medlemmarna om att en medlem kan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begära att hans/hennes elkostnad kan delas upp i delbetalningar</w:t>
      </w:r>
      <w:r>
        <w:rPr>
          <w:rFonts w:ascii="Arial" w:hAnsi="Arial" w:cs="Times New Roman"/>
          <w:szCs w:val="22"/>
        </w:rPr>
        <w:t>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3. Rapport från SQSF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Från SQSF rapporterades att budgeten För SQSF för nästa år tagits och är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oförändrad och att Nacka kommun kommer att ordna en hundrastgård vid Boule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&amp; Berså.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4. Övriga frågor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Föreningens medlemmar kommer att få särskild information i sina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brevlådor om att vid en eventuell vattenskada ska Renabs jourtjänst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kontaktas.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Datum för föreningens årsstämma fastställdes till den 12 maj kl 18.30.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2016-01-26</w:t>
      </w:r>
    </w:p>
    <w:p w:rsidR="000B448A" w:rsidRPr="000B448A" w:rsidRDefault="000B448A" w:rsidP="000B448A">
      <w:pPr>
        <w:rPr>
          <w:rFonts w:ascii="Arial" w:hAnsi="Arial" w:cs="Times New Roman"/>
        </w:rPr>
      </w:pPr>
      <w:r w:rsidRPr="000B448A">
        <w:rPr>
          <w:rFonts w:ascii="Arial" w:hAnsi="Arial" w:cs="Times New Roman"/>
        </w:rPr>
        <w:t>Styrelsen</w:t>
      </w:r>
    </w:p>
    <w:p w:rsidR="000B448A" w:rsidRPr="000B448A" w:rsidRDefault="000B448A" w:rsidP="000B448A">
      <w:pPr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0"/>
        </w:rPr>
      </w:pPr>
      <w:r w:rsidRPr="000B448A">
        <w:rPr>
          <w:rFonts w:ascii="Arial" w:hAnsi="Arial" w:cs="Times New Roman"/>
          <w:sz w:val="32"/>
          <w:szCs w:val="20"/>
        </w:rPr>
        <w:t>Informationsblad 43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0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0"/>
        </w:rPr>
      </w:pPr>
      <w:r w:rsidRPr="000B448A">
        <w:rPr>
          <w:rFonts w:ascii="Arial" w:hAnsi="Arial" w:cs="Times New Roman"/>
          <w:b/>
          <w:szCs w:val="20"/>
        </w:rPr>
        <w:t>1. Bostadstillägget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  <w:r w:rsidRPr="000B448A">
        <w:rPr>
          <w:rFonts w:ascii="Arial" w:hAnsi="Arial" w:cs="Times New Roman"/>
          <w:szCs w:val="20"/>
        </w:rPr>
        <w:t xml:space="preserve">Medlem i bostadsrättsfastighet är skyldig att teckna </w:t>
      </w:r>
      <w:proofErr w:type="gramStart"/>
      <w:r w:rsidRPr="000B448A">
        <w:rPr>
          <w:rFonts w:ascii="Arial" w:hAnsi="Arial" w:cs="Times New Roman"/>
          <w:szCs w:val="20"/>
        </w:rPr>
        <w:t>sk.</w:t>
      </w:r>
      <w:proofErr w:type="gramEnd"/>
      <w:r w:rsidRPr="000B448A">
        <w:rPr>
          <w:rFonts w:ascii="Arial" w:hAnsi="Arial" w:cs="Times New Roman"/>
          <w:szCs w:val="20"/>
        </w:rPr>
        <w:t xml:space="preserve"> bostadstillägg till sin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  <w:r w:rsidRPr="000B448A">
        <w:rPr>
          <w:rFonts w:ascii="Arial" w:hAnsi="Arial" w:cs="Times New Roman"/>
          <w:szCs w:val="20"/>
        </w:rPr>
        <w:t>hemförsäkring. Brf Inloppet har dock kompletterat sin fastighetsförsäkring med 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  <w:proofErr w:type="gramStart"/>
      <w:r w:rsidRPr="000B448A">
        <w:rPr>
          <w:rFonts w:ascii="Arial" w:hAnsi="Arial" w:cs="Times New Roman"/>
          <w:szCs w:val="20"/>
        </w:rPr>
        <w:t>försäkring för medlemmarnas bostadstillägg.</w:t>
      </w:r>
      <w:proofErr w:type="gramEnd"/>
      <w:r w:rsidRPr="000B448A">
        <w:rPr>
          <w:rFonts w:ascii="Arial" w:hAnsi="Arial" w:cs="Times New Roman"/>
          <w:szCs w:val="20"/>
        </w:rPr>
        <w:t xml:space="preserve"> Medlemmarna behöver därför inte själva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  <w:proofErr w:type="gramStart"/>
      <w:r w:rsidRPr="000B448A">
        <w:rPr>
          <w:rFonts w:ascii="Arial" w:hAnsi="Arial" w:cs="Times New Roman"/>
          <w:szCs w:val="20"/>
        </w:rPr>
        <w:t>komplettera sin hemförsäkring med bostadstillägg.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0"/>
        </w:rPr>
      </w:pPr>
      <w:r w:rsidRPr="000B448A">
        <w:rPr>
          <w:rFonts w:ascii="Arial" w:hAnsi="Arial" w:cs="Times New Roman"/>
          <w:b/>
          <w:szCs w:val="20"/>
        </w:rPr>
        <w:t>2. Nytt elavtal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Nytt elavtal har tecknats med Mälarenergi. Avtalet kommer att medföra väsentligt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lägre elkostnader för medlemmarnas privata el, för Brf Inloppets fastighet och för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elen till samfällighetsföreningen SQSF. Det sista eftersom el till SQSF:s el går via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Inloppets fastighet.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2016-03-06</w:t>
      </w:r>
    </w:p>
    <w:p w:rsidR="000B448A" w:rsidRPr="000B448A" w:rsidRDefault="000B448A" w:rsidP="000B448A">
      <w:pPr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Styrelsen</w:t>
      </w:r>
    </w:p>
    <w:p w:rsidR="000B448A" w:rsidRP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  <w:r w:rsidRPr="000B448A">
        <w:rPr>
          <w:rFonts w:ascii="Arial" w:hAnsi="Arial" w:cs="Times New Roman"/>
          <w:sz w:val="32"/>
        </w:rPr>
        <w:t>Informationsblad 44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3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1. Uppsägning av fastighetsförvaltaren Renab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Styrelsen har beslutat att fastighetsförvaltaren Renab ska sägas upp och att en ny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upphandling ska göras.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2. Stamspolning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Stamspolning har enligt underhållsplan skett i fastigheten. Interspol Systems AB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har utfört arbetet.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3. Städning av undercentralen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Ett antal cyklar med okända ägare finns i undercentralen. Lapp kommer att läggas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i samtliga brevlådor med en förfrågan om någon saknar sin cykel.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4. Kallelse till extra stämma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Styrelsen beslutade att extra stämma ska hållas den 27 oktober 2016 kl. 19.00 för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att för andra gå</w:t>
      </w:r>
      <w:r>
        <w:rPr>
          <w:rFonts w:ascii="Arial" w:hAnsi="Arial" w:cs="Times New Roman"/>
          <w:szCs w:val="22"/>
        </w:rPr>
        <w:t>ngen besluta om nya stadgar.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b/>
          <w:szCs w:val="22"/>
        </w:rPr>
        <w:t>5. Ommålning</w:t>
      </w:r>
      <w:r w:rsidRPr="000B448A">
        <w:rPr>
          <w:rFonts w:ascii="Arial" w:hAnsi="Arial" w:cs="Times New Roman"/>
          <w:szCs w:val="22"/>
        </w:rPr>
        <w:t xml:space="preserve"> alternativt reparation av träräckena till verandorna i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bottenplanet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Ommålning alternativt reparation av träräckena till verandorna i bottenplanet ska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göras.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6. Schackpjäser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Schackpjäser har införskaffats till schackbrädet. De finns tillgängliga i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undercentralen på plan -3 i 7B.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7. Skyltning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En skylt med upplysning om att nergången till bottenplanet är återvändsgränd och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två skyltar med förbud att rasta hundar i rabatterna har införskaffats och satts upp.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2016-10-04</w:t>
      </w:r>
    </w:p>
    <w:p w:rsidR="000B448A" w:rsidRDefault="000B448A" w:rsidP="000B448A">
      <w:pPr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Styrelsen</w:t>
      </w: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rPr>
          <w:rFonts w:ascii="Arial" w:hAnsi="Arial" w:cs="Times New Roman"/>
          <w:szCs w:val="22"/>
        </w:rPr>
      </w:pP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  <w:r w:rsidRPr="000B448A">
        <w:rPr>
          <w:rFonts w:ascii="Arial" w:hAnsi="Arial" w:cs="Times New Roman"/>
          <w:sz w:val="32"/>
        </w:rPr>
        <w:t>Informationsblad 45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Information från styrelsen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1. Amortering på föreningens lån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Ett av föreningens lån kommer att amorteras med 1 milj. kr när lånet löper ut i slutet av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december 2016.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2. Stamspolning av resterande lägenhet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Stamspolning har nu skett av samtliga fastighetens lägenheter, också den som inte blev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spolad vid det första spolningstillfället i höstas.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3. Läget beträffande cyklar m.m. i undercentralen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Efter rensningen i föreningens cykelförråd återstod 7 cyklar som saknar ägare. Medlemmarna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har informerats om cykelrensningen genom meddelande i brevinkasten och på föreningens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hemsida. Inga ägare till dessa cyklar har hört av sig. Föreningen kommer nu att anmäla att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cyklarna saknar ägare till polismyndigheten på föreskrivet sätt.</w:t>
      </w:r>
      <w:proofErr w:type="gramEnd"/>
      <w:r w:rsidRPr="000B448A">
        <w:rPr>
          <w:rFonts w:ascii="Arial" w:hAnsi="Arial" w:cs="Times New Roman"/>
          <w:szCs w:val="22"/>
        </w:rPr>
        <w:t xml:space="preserve"> Om ingen ägare hör av sig till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polisen inom 3 månader tillfaller cyklarna föreningen. Föreningen kommer därefter ta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ställning till vad som ska göras med cyklarna.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4. Reparation av träräckena på bottenplanet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Reparation av träräckena på bottenplanet har påbörjats. Efter det att arbetena inletts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konstaterades det att behovet av reparation var mer omfattande än det arbete den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ursprungliga offerten omfattade.</w:t>
      </w:r>
      <w:proofErr w:type="gramEnd"/>
      <w:r w:rsidRPr="000B448A">
        <w:rPr>
          <w:rFonts w:ascii="Arial" w:hAnsi="Arial" w:cs="Times New Roman"/>
          <w:szCs w:val="22"/>
        </w:rPr>
        <w:t xml:space="preserve"> Den ursprungliga offerten omfattade bl.a. byte av 6 stolpar.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Samtliga stolpar visade sig dock vara i behov av byte. Styrelsen har nu tagit in ny offert.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Arbetet kommer att fortsätta, men kommer att ta länge tid och bli dyrare än berä</w:t>
      </w:r>
      <w:r>
        <w:rPr>
          <w:rFonts w:ascii="Arial" w:hAnsi="Arial" w:cs="Times New Roman"/>
          <w:szCs w:val="22"/>
        </w:rPr>
        <w:t>knat.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0B448A">
        <w:rPr>
          <w:rFonts w:ascii="Arial" w:hAnsi="Arial" w:cs="Times New Roman"/>
          <w:b/>
          <w:szCs w:val="22"/>
        </w:rPr>
        <w:t>5. Enhetlig text på namnskyltar i hela fastigheten</w:t>
      </w: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Renab kommer att ändra namnskyltar på lägenhetsdörrar, brevlådor och namntavlor så att</w:t>
      </w:r>
    </w:p>
    <w:p w:rsid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0B448A">
        <w:rPr>
          <w:rFonts w:ascii="Arial" w:hAnsi="Arial" w:cs="Times New Roman"/>
          <w:szCs w:val="22"/>
        </w:rPr>
        <w:t>texten blir enhetlig i hela fastigheten.</w:t>
      </w:r>
      <w:proofErr w:type="gramEnd"/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0B448A" w:rsidRPr="000B448A" w:rsidRDefault="000B448A" w:rsidP="000B448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0B448A">
        <w:rPr>
          <w:rFonts w:ascii="Arial" w:hAnsi="Arial" w:cs="Times New Roman"/>
          <w:szCs w:val="22"/>
        </w:rPr>
        <w:t>2016-12-01</w:t>
      </w:r>
    </w:p>
    <w:p w:rsidR="00C81172" w:rsidRPr="000B448A" w:rsidRDefault="000B448A" w:rsidP="000B448A">
      <w:pPr>
        <w:rPr>
          <w:rFonts w:ascii="Arial" w:hAnsi="Arial"/>
        </w:rPr>
      </w:pPr>
      <w:r w:rsidRPr="000B448A">
        <w:rPr>
          <w:rFonts w:ascii="Arial" w:hAnsi="Arial" w:cs="Times New Roman"/>
          <w:szCs w:val="22"/>
        </w:rPr>
        <w:t>Styrelsen önskar alla en god jul och ett gott nytt år!</w:t>
      </w:r>
    </w:p>
    <w:sectPr w:rsidR="00C81172" w:rsidRPr="000B448A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48A"/>
    <w:rsid w:val="000B44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7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3906</Characters>
  <Application>Microsoft Macintosh Word</Application>
  <DocSecurity>0</DocSecurity>
  <Lines>32</Lines>
  <Paragraphs>7</Paragraphs>
  <ScaleCrop>false</ScaleCrop>
  <Company>Maziani Produktion HB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2018-11-29T14:10:00Z</dcterms:created>
  <dcterms:modified xsi:type="dcterms:W3CDTF">2018-11-29T14:15:00Z</dcterms:modified>
</cp:coreProperties>
</file>