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32"/>
        </w:rPr>
      </w:pPr>
      <w:r w:rsidRPr="00C004AE">
        <w:rPr>
          <w:rFonts w:ascii="Arial" w:hAnsi="Arial" w:cs="Times New Roman"/>
          <w:sz w:val="32"/>
          <w:szCs w:val="32"/>
        </w:rPr>
        <w:t>Informationsblad nr 41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32"/>
        </w:rPr>
      </w:pP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Information från styrelsen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1. Ordningsregler för föreningen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Styrelsen har beslutat anta ordningsregler för föreningen, se hemsidan.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2. Outhyrda parkeringsplatser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Från SQSF rapporterades att det finns outhyrda parkeringsplatser i Inloppets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garage.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3. Gemensamhetslokalen</w:t>
      </w: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Internet har installerats i gemensamhetslokalen.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2015-11-07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Styrelsen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</w:rPr>
      </w:pPr>
      <w:r w:rsidRPr="00C004AE">
        <w:rPr>
          <w:rFonts w:ascii="Arial" w:hAnsi="Arial" w:cs="Times New Roman"/>
          <w:sz w:val="32"/>
        </w:rPr>
        <w:t>Informationsblad 40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</w:rPr>
      </w:pP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Information från styrelsen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1. Uppsägning av banklån och beslut om att ta upp nytt lån m.m.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Föreningens tre banklån har sagts upp och löper numera med rörlig ränta.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2. Fråga om ordningsregler för föreningen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Styrelsen diskuterade frågan om ordningsregler för föreningen. Styrelsen beslutade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proofErr w:type="gramStart"/>
      <w:r w:rsidRPr="00C004AE">
        <w:rPr>
          <w:rFonts w:ascii="Arial" w:hAnsi="Arial" w:cs="Times New Roman"/>
        </w:rPr>
        <w:t>att ett utkast till ordningsregler för föreningen ska tas fram.</w:t>
      </w:r>
      <w:proofErr w:type="gramEnd"/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3. Rapport från Utemiljögruppen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Representant för Utemiljögruppen har varit i kontakt med Nacka kommun om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proofErr w:type="gramStart"/>
      <w:r w:rsidRPr="00C004AE">
        <w:rPr>
          <w:rFonts w:ascii="Arial" w:hAnsi="Arial" w:cs="Times New Roman"/>
        </w:rPr>
        <w:t>städningen av busshållplatsen utan nämnvärt resultat.</w:t>
      </w:r>
      <w:proofErr w:type="gramEnd"/>
      <w:r w:rsidRPr="00C004AE">
        <w:rPr>
          <w:rFonts w:ascii="Arial" w:hAnsi="Arial" w:cs="Times New Roman"/>
        </w:rPr>
        <w:t xml:space="preserve"> Styrelsen beslutade att frågan</w:t>
      </w: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om fortsatta kontakter med Nacka kommun ska hänskjutas till SQSF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Cs w:val="32"/>
        </w:rPr>
      </w:pPr>
      <w:r w:rsidRPr="00C004AE">
        <w:rPr>
          <w:rFonts w:ascii="Arial" w:hAnsi="Arial" w:cs="Times New Roman"/>
        </w:rPr>
        <w:t>2015-09-07 Styrelsen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Cs w:val="32"/>
        </w:rPr>
      </w:pP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Cs w:val="32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32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32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32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32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32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32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32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32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32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32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32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32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32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32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32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32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32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32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32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32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32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32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32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32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32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32"/>
        </w:rPr>
      </w:pPr>
      <w:r w:rsidRPr="00C004AE">
        <w:rPr>
          <w:rFonts w:ascii="Arial" w:hAnsi="Arial" w:cs="Times New Roman"/>
          <w:sz w:val="32"/>
          <w:szCs w:val="32"/>
        </w:rPr>
        <w:t>Informationsblad 39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  <w:szCs w:val="32"/>
        </w:rPr>
      </w:pP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b/>
        </w:rPr>
      </w:pPr>
      <w:r w:rsidRPr="00C004AE">
        <w:rPr>
          <w:rFonts w:ascii="Arial" w:hAnsi="Arial" w:cs="Times New Roman"/>
          <w:b/>
        </w:rPr>
        <w:t>Information från styrelsen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  <w:b/>
        </w:rPr>
        <w:t>1. Planering av årsstämma</w:t>
      </w:r>
      <w:r w:rsidRPr="00C004AE">
        <w:rPr>
          <w:rFonts w:ascii="Arial" w:hAnsi="Arial" w:cs="Times New Roman"/>
        </w:rPr>
        <w:t xml:space="preserve"> den 6 maj 2015 med förslag till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stadgeändring, ordningsregel, fördelning av arbetsuppgifterna i Inloppet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och motionsförslag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b/>
        </w:rPr>
      </w:pPr>
      <w:proofErr w:type="gramStart"/>
      <w:r w:rsidRPr="00C004AE">
        <w:rPr>
          <w:rFonts w:ascii="Arial" w:hAnsi="Arial" w:cs="Times New Roman"/>
        </w:rPr>
        <w:t>-</w:t>
      </w:r>
      <w:proofErr w:type="gramEnd"/>
      <w:r w:rsidRPr="00C004AE">
        <w:rPr>
          <w:rFonts w:ascii="Arial" w:hAnsi="Arial" w:cs="Times New Roman"/>
        </w:rPr>
        <w:t xml:space="preserve"> </w:t>
      </w:r>
      <w:r w:rsidRPr="00C004AE">
        <w:rPr>
          <w:rFonts w:ascii="Arial" w:hAnsi="Arial" w:cs="Times New Roman"/>
          <w:b/>
        </w:rPr>
        <w:t>Stadgeändringen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För att kunna ta ut avgift av de medlemmar som hyr ut sin bostadsrätt i andra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proofErr w:type="gramStart"/>
      <w:r w:rsidRPr="00C004AE">
        <w:rPr>
          <w:rFonts w:ascii="Arial" w:hAnsi="Arial" w:cs="Times New Roman"/>
        </w:rPr>
        <w:t>hand måste styrelsen ha en möjlighet i stadgarna att ta ut en sådan avgift.</w:t>
      </w:r>
      <w:proofErr w:type="gramEnd"/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7 § i stadgarna behandlar Avgifter. Styrelsen har beslutat föreslå stämman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följande stadgeändring: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Nuvarande lydelse av 7 § sjätte stycket: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Upplåtelseavgift, överlåtelseavgift och pantsättningsavgift kan tas ut efter beslut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proofErr w:type="gramStart"/>
      <w:r w:rsidRPr="00C004AE">
        <w:rPr>
          <w:rFonts w:ascii="Arial" w:hAnsi="Arial" w:cs="Times New Roman"/>
        </w:rPr>
        <w:t>av styrelsen.</w:t>
      </w:r>
      <w:proofErr w:type="gramEnd"/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Föreslagen lydelse: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Upplåtelseavgift, överlåtelseavgift, pantsättningsavgift och avgift för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proofErr w:type="gramStart"/>
      <w:r w:rsidRPr="00C004AE">
        <w:rPr>
          <w:rFonts w:ascii="Arial" w:hAnsi="Arial" w:cs="Times New Roman"/>
        </w:rPr>
        <w:t>andrahandsupplåtelse kan tas ut efter beslut av styrelsen.</w:t>
      </w:r>
      <w:proofErr w:type="gramEnd"/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Mellan åttonde och nionde stycket skjuts ett nytt stycke in med följande lydelse: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För arbete med upplåtelse i andrahand av bostadsrätt får avgift för upplåtelsen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proofErr w:type="gramStart"/>
      <w:r w:rsidRPr="00C004AE">
        <w:rPr>
          <w:rFonts w:ascii="Arial" w:hAnsi="Arial" w:cs="Times New Roman"/>
        </w:rPr>
        <w:t>tas ut av bostadsrättshavaren.</w:t>
      </w:r>
      <w:proofErr w:type="gramEnd"/>
      <w:r w:rsidRPr="00C004AE">
        <w:rPr>
          <w:rFonts w:ascii="Arial" w:hAnsi="Arial" w:cs="Times New Roman"/>
        </w:rPr>
        <w:t xml:space="preserve"> Avgiften får årligen uppgå till högst 10 % av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prisbasbeloppet enligt lagen (1962:381) om allmän försäkring . Om en lägenhet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upplåts under del av ett år, beräknas den högsta tillåtna avgiften efter det antal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proofErr w:type="gramStart"/>
      <w:r w:rsidRPr="00C004AE">
        <w:rPr>
          <w:rFonts w:ascii="Arial" w:hAnsi="Arial" w:cs="Times New Roman"/>
        </w:rPr>
        <w:t>kalendermånader som lägenheten är upplåten.</w:t>
      </w:r>
      <w:proofErr w:type="gramEnd"/>
      <w:r w:rsidRPr="00C004AE">
        <w:rPr>
          <w:rFonts w:ascii="Arial" w:hAnsi="Arial" w:cs="Times New Roman"/>
        </w:rPr>
        <w:t xml:space="preserve"> Upplåtelse under del av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proofErr w:type="gramStart"/>
      <w:r w:rsidRPr="00C004AE">
        <w:rPr>
          <w:rFonts w:ascii="Arial" w:hAnsi="Arial" w:cs="Times New Roman"/>
        </w:rPr>
        <w:t>kalendermånad räknas som hel månad.</w:t>
      </w:r>
      <w:proofErr w:type="gramEnd"/>
      <w:r w:rsidRPr="00C004AE">
        <w:rPr>
          <w:rFonts w:ascii="Arial" w:hAnsi="Arial" w:cs="Times New Roman"/>
        </w:rPr>
        <w:t xml:space="preserve"> Avgiften betalas av bostadsrättshavare</w:t>
      </w: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proofErr w:type="gramStart"/>
      <w:r w:rsidRPr="00C004AE">
        <w:rPr>
          <w:rFonts w:ascii="Arial" w:hAnsi="Arial" w:cs="Times New Roman"/>
        </w:rPr>
        <w:t>som upplåter sin lägenhet i andra hand.</w:t>
      </w:r>
      <w:proofErr w:type="gramEnd"/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b/>
        </w:rPr>
      </w:pPr>
      <w:proofErr w:type="gramStart"/>
      <w:r w:rsidRPr="00C004AE">
        <w:rPr>
          <w:rFonts w:ascii="Arial" w:hAnsi="Arial" w:cs="Times New Roman"/>
          <w:b/>
        </w:rPr>
        <w:t>-</w:t>
      </w:r>
      <w:proofErr w:type="gramEnd"/>
      <w:r w:rsidRPr="00C004AE">
        <w:rPr>
          <w:rFonts w:ascii="Arial" w:hAnsi="Arial" w:cs="Times New Roman"/>
          <w:b/>
        </w:rPr>
        <w:t xml:space="preserve"> Ordningsregler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Styrelsen har diskuterat frågan om ordningsregler för föreningen med anledning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av att ytterdörren till 7 A tidvis står öppen utan tillsyn.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Styrelsen kommer att förelägga stämman en ordningsregel om ytterdörrarna,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proofErr w:type="gramStart"/>
      <w:r w:rsidRPr="00C004AE">
        <w:rPr>
          <w:rFonts w:ascii="Arial" w:hAnsi="Arial" w:cs="Times New Roman"/>
        </w:rPr>
        <w:t>men avvakta med övriga ordningsregler.</w:t>
      </w:r>
      <w:proofErr w:type="gramEnd"/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Ordningsregeln föreslås få följande lydelse: Ytterdörrarna till föreningens</w:t>
      </w: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proofErr w:type="gramStart"/>
      <w:r w:rsidRPr="00C004AE">
        <w:rPr>
          <w:rFonts w:ascii="Arial" w:hAnsi="Arial" w:cs="Times New Roman"/>
        </w:rPr>
        <w:t>fastighet får inte lämnas uppställda utan tillsyn.</w:t>
      </w:r>
      <w:proofErr w:type="gramEnd"/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b/>
        </w:rPr>
      </w:pPr>
      <w:proofErr w:type="gramStart"/>
      <w:r w:rsidRPr="00C004AE">
        <w:rPr>
          <w:rFonts w:ascii="Arial" w:hAnsi="Arial" w:cs="Times New Roman"/>
          <w:b/>
        </w:rPr>
        <w:t>-</w:t>
      </w:r>
      <w:proofErr w:type="gramEnd"/>
      <w:r w:rsidRPr="00C004AE">
        <w:rPr>
          <w:rFonts w:ascii="Arial" w:hAnsi="Arial" w:cs="Times New Roman"/>
          <w:b/>
        </w:rPr>
        <w:t xml:space="preserve"> Fördelningen av arbetsuppgifterna i Inloppet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Det är svårt att idag rekrytera medlemmarna till styrelseuppdragen. För att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minska behovet av styrelseledamöter kommer styrelsen därför på årsstämman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föreslå att styrelsen minskas med tre ledamöter och en suppleant och att den nya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proofErr w:type="gramStart"/>
      <w:r w:rsidRPr="00C004AE">
        <w:rPr>
          <w:rFonts w:ascii="Arial" w:hAnsi="Arial" w:cs="Times New Roman"/>
        </w:rPr>
        <w:t>styrelsen samtidigt avlastas en del av sina uppgifter.</w:t>
      </w:r>
      <w:proofErr w:type="gramEnd"/>
      <w:r w:rsidRPr="00C004AE">
        <w:rPr>
          <w:rFonts w:ascii="Arial" w:hAnsi="Arial" w:cs="Times New Roman"/>
        </w:rPr>
        <w:t xml:space="preserve"> Vissa uppgifter kan med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proofErr w:type="gramStart"/>
      <w:r w:rsidRPr="00C004AE">
        <w:rPr>
          <w:rFonts w:ascii="Arial" w:hAnsi="Arial" w:cs="Times New Roman"/>
        </w:rPr>
        <w:t>fördel läggas på personer i föreningen utanför styrelsen.</w:t>
      </w:r>
      <w:proofErr w:type="gramEnd"/>
      <w:r w:rsidRPr="00C004AE">
        <w:rPr>
          <w:rFonts w:ascii="Arial" w:hAnsi="Arial" w:cs="Times New Roman"/>
        </w:rPr>
        <w:t xml:space="preserve"> I samband med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kallelsen till årsstämman kommer medlemmarna informeras om förslaget och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vilka uppgifter föreningen för närvarande behöver få utförda av personer utanför</w:t>
      </w: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styrelsen.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b/>
        </w:rPr>
      </w:pPr>
      <w:proofErr w:type="gramStart"/>
      <w:r w:rsidRPr="00C004AE">
        <w:rPr>
          <w:rFonts w:ascii="Arial" w:hAnsi="Arial" w:cs="Times New Roman"/>
          <w:b/>
        </w:rPr>
        <w:t>-</w:t>
      </w:r>
      <w:proofErr w:type="gramEnd"/>
      <w:r w:rsidRPr="00C004AE">
        <w:rPr>
          <w:rFonts w:ascii="Arial" w:hAnsi="Arial" w:cs="Times New Roman"/>
          <w:b/>
        </w:rPr>
        <w:t xml:space="preserve"> Motion till årsstämman om sandlådans framtid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En medlem har motionerat om att sandlådan bör tas bort eftersom den för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proofErr w:type="gramStart"/>
      <w:r w:rsidRPr="00C004AE">
        <w:rPr>
          <w:rFonts w:ascii="Arial" w:hAnsi="Arial" w:cs="Times New Roman"/>
        </w:rPr>
        <w:t>närvarande är en sanitär olägenhet.</w:t>
      </w:r>
      <w:proofErr w:type="gramEnd"/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Motionen kommer att besvaras på stämman.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b/>
        </w:rPr>
      </w:pPr>
      <w:r w:rsidRPr="00C004AE">
        <w:rPr>
          <w:rFonts w:ascii="Arial" w:hAnsi="Arial" w:cs="Times New Roman"/>
          <w:b/>
        </w:rPr>
        <w:t>2. Reparationer av fastigheten inkl. målning av bleck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NCC har ännu inte färdigställt alla målningsarbeten, men kommer att slutföra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proofErr w:type="gramStart"/>
      <w:r w:rsidRPr="00C004AE">
        <w:rPr>
          <w:rFonts w:ascii="Arial" w:hAnsi="Arial" w:cs="Times New Roman"/>
        </w:rPr>
        <w:t>arbetena när yttertemperaturen tillåter det.</w:t>
      </w:r>
      <w:proofErr w:type="gramEnd"/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Målning av blecken på alla sidor utom östsidan återstår.</w:t>
      </w: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b/>
        </w:rPr>
      </w:pPr>
      <w:r w:rsidRPr="00C004AE">
        <w:rPr>
          <w:rFonts w:ascii="Arial" w:hAnsi="Arial" w:cs="Times New Roman"/>
          <w:b/>
        </w:rPr>
        <w:t>3. Rapport från SQSF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b/>
        </w:rPr>
      </w:pP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1. Arbetet på Hospitalet har intensifierats. Planen är nu att det ska bli</w:t>
      </w: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proofErr w:type="gramStart"/>
      <w:r w:rsidRPr="00C004AE">
        <w:rPr>
          <w:rFonts w:ascii="Arial" w:hAnsi="Arial" w:cs="Times New Roman"/>
        </w:rPr>
        <w:t>ett hotell.</w:t>
      </w:r>
      <w:proofErr w:type="gramEnd"/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2. Arbetet med att överlämna kaj och tunnel till Nacka kommun</w:t>
      </w: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fortskrider.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2015-04- 19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Styrelsen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</w:rPr>
      </w:pPr>
      <w:r w:rsidRPr="00C004AE">
        <w:rPr>
          <w:rFonts w:ascii="Arial" w:hAnsi="Arial" w:cs="Times New Roman"/>
          <w:sz w:val="32"/>
        </w:rPr>
        <w:t>Informationsblad 38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  <w:sz w:val="32"/>
        </w:rPr>
      </w:pP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Information från styrelsen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 xml:space="preserve">1. </w:t>
      </w:r>
      <w:r w:rsidRPr="00C004AE">
        <w:rPr>
          <w:rFonts w:ascii="Arial" w:hAnsi="Arial" w:cs="Times New Roman"/>
          <w:b/>
        </w:rPr>
        <w:t>Planering av årsstämma</w:t>
      </w:r>
      <w:r w:rsidRPr="00C004AE">
        <w:rPr>
          <w:rFonts w:ascii="Arial" w:hAnsi="Arial" w:cs="Times New Roman"/>
        </w:rPr>
        <w:t xml:space="preserve"> den 6 maj 2015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Förfrågningar om motioner från medlemmarna till årsstämman den 6 maj kommer att</w:t>
      </w: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proofErr w:type="gramStart"/>
      <w:r w:rsidRPr="00C004AE">
        <w:rPr>
          <w:rFonts w:ascii="Arial" w:hAnsi="Arial" w:cs="Times New Roman"/>
        </w:rPr>
        <w:t>läggas ut i medlemmarnas brevlådor redan i mitten på mars.</w:t>
      </w:r>
      <w:proofErr w:type="gramEnd"/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 xml:space="preserve">2. </w:t>
      </w:r>
      <w:r w:rsidRPr="00C004AE">
        <w:rPr>
          <w:rFonts w:ascii="Arial" w:hAnsi="Arial" w:cs="Times New Roman"/>
          <w:b/>
        </w:rPr>
        <w:t>Rapport från SQSF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1. Det har varit problem med de boendeparkeringar som finns inom området. På dessa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parkeringsplatser är det tillåtet för boende, servicefordon och fordon för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proofErr w:type="gramStart"/>
      <w:r w:rsidRPr="00C004AE">
        <w:rPr>
          <w:rFonts w:ascii="Arial" w:hAnsi="Arial" w:cs="Times New Roman"/>
        </w:rPr>
        <w:t>rörelsehindrade att parkerna upp till tre timmar.</w:t>
      </w:r>
      <w:proofErr w:type="gramEnd"/>
      <w:r w:rsidRPr="00C004AE">
        <w:rPr>
          <w:rFonts w:ascii="Arial" w:hAnsi="Arial" w:cs="Times New Roman"/>
        </w:rPr>
        <w:t xml:space="preserve"> P-vakterna från EuroPark har trots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proofErr w:type="gramStart"/>
      <w:r w:rsidRPr="00C004AE">
        <w:rPr>
          <w:rFonts w:ascii="Arial" w:hAnsi="Arial" w:cs="Times New Roman"/>
        </w:rPr>
        <w:t>detta bötfällt fordon som stått med tillstånd på parkeringsplatserna.</w:t>
      </w:r>
      <w:proofErr w:type="gramEnd"/>
      <w:r w:rsidRPr="00C004AE">
        <w:rPr>
          <w:rFonts w:ascii="Arial" w:hAnsi="Arial" w:cs="Times New Roman"/>
        </w:rPr>
        <w:t xml:space="preserve"> EuroPark kommer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nu ge sina parkeringsvakter instruktioner så att felaktiga parkeringsböter inte ska delas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proofErr w:type="gramStart"/>
      <w:r w:rsidRPr="00C004AE">
        <w:rPr>
          <w:rFonts w:ascii="Arial" w:hAnsi="Arial" w:cs="Times New Roman"/>
        </w:rPr>
        <w:t>ut framöver.</w:t>
      </w:r>
      <w:proofErr w:type="gramEnd"/>
      <w:r w:rsidRPr="00C004AE">
        <w:rPr>
          <w:rFonts w:ascii="Arial" w:hAnsi="Arial" w:cs="Times New Roman"/>
        </w:rPr>
        <w:t xml:space="preserve"> EuroPark har uppdaterat parkeringsvakternas handdatorer med dessa</w:t>
      </w: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instruktioner.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2. SQSF kommer att undersöka möjligheten att ha elbilar i garagen.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3. Området kring allmänhetens hiss på kajen kommer att snyggas upp.</w:t>
      </w: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004AE" w:rsidRPr="00C004AE" w:rsidRDefault="00C004AE" w:rsidP="00C004AE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004AE">
        <w:rPr>
          <w:rFonts w:ascii="Arial" w:hAnsi="Arial" w:cs="Times New Roman"/>
        </w:rPr>
        <w:t>2015-03-07</w:t>
      </w:r>
    </w:p>
    <w:p w:rsidR="00C81172" w:rsidRPr="00C004AE" w:rsidRDefault="00C004AE" w:rsidP="00C004AE">
      <w:pPr>
        <w:rPr>
          <w:rFonts w:ascii="Arial" w:hAnsi="Arial"/>
        </w:rPr>
      </w:pPr>
      <w:r w:rsidRPr="00C004AE">
        <w:rPr>
          <w:rFonts w:ascii="Arial" w:hAnsi="Arial" w:cs="Times New Roman"/>
        </w:rPr>
        <w:t>Styrelsen</w:t>
      </w:r>
    </w:p>
    <w:sectPr w:rsidR="00C81172" w:rsidRPr="00C004AE" w:rsidSect="004F2C3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04AE"/>
    <w:rsid w:val="00C004A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72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724</Words>
  <Characters>4132</Characters>
  <Application>Microsoft Macintosh Word</Application>
  <DocSecurity>0</DocSecurity>
  <Lines>34</Lines>
  <Paragraphs>8</Paragraphs>
  <ScaleCrop>false</ScaleCrop>
  <Company>Maziani Produktion HB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Ljungblom</dc:creator>
  <cp:keywords/>
  <cp:lastModifiedBy>Fanny Ljungblom</cp:lastModifiedBy>
  <cp:revision>1</cp:revision>
  <dcterms:created xsi:type="dcterms:W3CDTF">2018-11-29T13:58:00Z</dcterms:created>
  <dcterms:modified xsi:type="dcterms:W3CDTF">2018-11-29T14:08:00Z</dcterms:modified>
</cp:coreProperties>
</file>